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DD05AC">
        <w:rPr>
          <w:rFonts w:ascii="Times New Roman" w:hAnsi="Times New Roman" w:cs="Times New Roman"/>
          <w:sz w:val="28"/>
          <w:szCs w:val="28"/>
          <w:u w:val="single"/>
        </w:rPr>
        <w:t>Задание 1 группе: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DD05AC">
        <w:rPr>
          <w:rFonts w:ascii="Times New Roman" w:hAnsi="Times New Roman" w:cs="Times New Roman"/>
          <w:sz w:val="28"/>
          <w:szCs w:val="28"/>
        </w:rPr>
        <w:t xml:space="preserve">Подсчитать, сколько граммов весит 1/8 часть буханки хлеба массой в </w:t>
      </w:r>
      <w:smartTag w:uri="urn:schemas-microsoft-com:office:smarttags" w:element="metricconverter">
        <w:smartTagPr>
          <w:attr w:name="ProductID" w:val="1 кг"/>
        </w:smartTagPr>
        <w:r w:rsidRPr="00DD05AC">
          <w:rPr>
            <w:rFonts w:ascii="Times New Roman" w:hAnsi="Times New Roman" w:cs="Times New Roman"/>
            <w:sz w:val="28"/>
            <w:szCs w:val="28"/>
          </w:rPr>
          <w:t>1 кг</w:t>
        </w:r>
      </w:smartTag>
      <w:r>
        <w:rPr>
          <w:rFonts w:ascii="Times New Roman" w:hAnsi="Times New Roman" w:cs="Times New Roman"/>
          <w:sz w:val="28"/>
          <w:szCs w:val="28"/>
        </w:rPr>
        <w:t>. Составить круговую диаграмму.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E3BC3" wp14:editId="3907905E">
                <wp:simplePos x="0" y="0"/>
                <wp:positionH relativeFrom="column">
                  <wp:posOffset>-700698</wp:posOffset>
                </wp:positionH>
                <wp:positionV relativeFrom="paragraph">
                  <wp:posOffset>224790</wp:posOffset>
                </wp:positionV>
                <wp:extent cx="7004685" cy="7343140"/>
                <wp:effectExtent l="0" t="0" r="24765" b="1016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4685" cy="7343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-55.15pt;margin-top:17.7pt;width:551.55pt;height:57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" fillcolor="white [3212]" strokecolor="#243f60 [1604]" strokeweight="2pt"/>
            </w:pict>
          </mc:Fallback>
        </mc:AlternateConten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Pr="00DD05AC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Pr="00813CD2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2 группе: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DD05AC">
        <w:rPr>
          <w:rFonts w:ascii="Times New Roman" w:hAnsi="Times New Roman" w:cs="Times New Roman"/>
          <w:sz w:val="28"/>
          <w:szCs w:val="28"/>
        </w:rPr>
        <w:t xml:space="preserve">Какую часть буханки составляет 1/3 от восьмушки? </w:t>
      </w:r>
      <w:r>
        <w:rPr>
          <w:rFonts w:ascii="Times New Roman" w:hAnsi="Times New Roman" w:cs="Times New Roman"/>
          <w:sz w:val="28"/>
          <w:szCs w:val="28"/>
        </w:rPr>
        <w:t xml:space="preserve"> Составить круговую диаграмму.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Pr="008A2467" w:rsidRDefault="008A2467" w:rsidP="008A2467">
      <w:pPr>
        <w:pStyle w:val="a3"/>
        <w:spacing w:after="0" w:line="360" w:lineRule="auto"/>
        <w:ind w:left="-1418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98CDBC" wp14:editId="3A196DC1">
            <wp:extent cx="7029450" cy="73647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36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2467" w:rsidRPr="00813CD2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t>Задание 3 группе: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DD05AC">
        <w:rPr>
          <w:rFonts w:ascii="Times New Roman" w:hAnsi="Times New Roman" w:cs="Times New Roman"/>
          <w:sz w:val="28"/>
          <w:szCs w:val="28"/>
        </w:rPr>
        <w:t xml:space="preserve">Сколько граммов приходится на 1/24 </w:t>
      </w:r>
      <w:r>
        <w:rPr>
          <w:rFonts w:ascii="Times New Roman" w:hAnsi="Times New Roman" w:cs="Times New Roman"/>
          <w:sz w:val="28"/>
          <w:szCs w:val="28"/>
        </w:rPr>
        <w:t>часть буханки?  Составить круговую диаграмму.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-567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6BE18A" wp14:editId="7EB82400">
                <wp:simplePos x="0" y="0"/>
                <wp:positionH relativeFrom="column">
                  <wp:posOffset>-885825</wp:posOffset>
                </wp:positionH>
                <wp:positionV relativeFrom="paragraph">
                  <wp:posOffset>70485</wp:posOffset>
                </wp:positionV>
                <wp:extent cx="7004685" cy="7343140"/>
                <wp:effectExtent l="0" t="0" r="24765" b="1016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4685" cy="7343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-69.75pt;margin-top:5.55pt;width:551.55pt;height:57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" fillcolor="white [3212]" strokecolor="#243f60 [1604]" strokeweight="2pt"/>
            </w:pict>
          </mc:Fallback>
        </mc:AlternateConten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Pr="00DD05AC" w:rsidRDefault="008A2467" w:rsidP="008A2467">
      <w:pPr>
        <w:pStyle w:val="a3"/>
        <w:spacing w:after="0" w:line="360" w:lineRule="auto"/>
        <w:ind w:left="-170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A2467" w:rsidRPr="00813CD2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 w:rsidRPr="00813CD2">
        <w:rPr>
          <w:rFonts w:ascii="Times New Roman" w:hAnsi="Times New Roman" w:cs="Times New Roman"/>
          <w:sz w:val="28"/>
          <w:szCs w:val="28"/>
          <w:u w:val="single"/>
        </w:rPr>
        <w:t xml:space="preserve">Задание 4 группе: </w:t>
      </w:r>
    </w:p>
    <w:p w:rsidR="008A2467" w:rsidRDefault="008A2467" w:rsidP="008A2467">
      <w:pPr>
        <w:pStyle w:val="a3"/>
        <w:spacing w:after="0" w:line="36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DD05AC">
        <w:rPr>
          <w:rFonts w:ascii="Times New Roman" w:hAnsi="Times New Roman" w:cs="Times New Roman"/>
          <w:sz w:val="28"/>
          <w:szCs w:val="28"/>
        </w:rPr>
        <w:t>На сколько граммов хлеба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5AC">
        <w:rPr>
          <w:rFonts w:ascii="Times New Roman" w:hAnsi="Times New Roman" w:cs="Times New Roman"/>
          <w:sz w:val="28"/>
          <w:szCs w:val="28"/>
        </w:rPr>
        <w:t>1/16 части содержится больше, чем в 1/24 части хлебного пайка</w:t>
      </w:r>
      <w:r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Pr="00813CD2">
        <w:rPr>
          <w:rFonts w:ascii="Times New Roman" w:hAnsi="Times New Roman" w:cs="Times New Roman"/>
          <w:sz w:val="28"/>
          <w:szCs w:val="28"/>
        </w:rPr>
        <w:t>Составить круговую диаграмму.</w:t>
      </w:r>
    </w:p>
    <w:p w:rsidR="000B2AD3" w:rsidRDefault="008A2467"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606EA4" wp14:editId="1D8180B7">
                <wp:simplePos x="0" y="0"/>
                <wp:positionH relativeFrom="column">
                  <wp:posOffset>-871562</wp:posOffset>
                </wp:positionH>
                <wp:positionV relativeFrom="paragraph">
                  <wp:posOffset>1283238</wp:posOffset>
                </wp:positionV>
                <wp:extent cx="7004685" cy="7343140"/>
                <wp:effectExtent l="0" t="0" r="24765" b="1016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4685" cy="73431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-68.65pt;margin-top:101.05pt;width:551.55pt;height:57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" fillcolor="white [3212]" strokecolor="#243f60 [1604]" strokeweight="2pt"/>
            </w:pict>
          </mc:Fallback>
        </mc:AlternateContent>
      </w:r>
    </w:p>
    <w:sectPr w:rsidR="000B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88"/>
    <w:rsid w:val="000B2AD3"/>
    <w:rsid w:val="00544488"/>
    <w:rsid w:val="008A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24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24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2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2019-10-12T19:20:00Z</dcterms:created>
  <dcterms:modified xsi:type="dcterms:W3CDTF">2019-10-12T19:23:00Z</dcterms:modified>
</cp:coreProperties>
</file>